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9A" w:rsidRDefault="0049319A" w:rsidP="0049319A">
      <w:pPr>
        <w:spacing w:line="240" w:lineRule="auto"/>
        <w:ind w:hanging="810"/>
        <w:jc w:val="center"/>
        <w:rPr>
          <w:rFonts w:ascii="Batang" w:eastAsia="Batang" w:hAnsi="Batang"/>
          <w:b/>
          <w:sz w:val="96"/>
          <w:szCs w:val="96"/>
        </w:rPr>
      </w:pPr>
      <w:r>
        <w:rPr>
          <w:rFonts w:ascii="Batang" w:eastAsia="Batang" w:hAnsi="Batang"/>
          <w:b/>
          <w:noProof/>
          <w:sz w:val="96"/>
          <w:szCs w:val="96"/>
        </w:rPr>
        <w:drawing>
          <wp:anchor distT="0" distB="0" distL="114300" distR="114300" simplePos="0" relativeHeight="251659264" behindDoc="1" locked="0" layoutInCell="1" allowOverlap="1">
            <wp:simplePos x="0" y="0"/>
            <wp:positionH relativeFrom="column">
              <wp:posOffset>781050</wp:posOffset>
            </wp:positionH>
            <wp:positionV relativeFrom="paragraph">
              <wp:posOffset>628650</wp:posOffset>
            </wp:positionV>
            <wp:extent cx="5724525" cy="1495425"/>
            <wp:effectExtent l="19050" t="0" r="9525" b="0"/>
            <wp:wrapNone/>
            <wp:docPr id="24" name="irc_mi" descr="Image result for medical clipart for health fai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clipart for health fair">
                      <a:hlinkClick r:id="rId4"/>
                    </pic:cNvPr>
                    <pic:cNvPicPr>
                      <a:picLocks noChangeAspect="1" noChangeArrowheads="1"/>
                    </pic:cNvPicPr>
                  </pic:nvPicPr>
                  <pic:blipFill>
                    <a:blip r:embed="rId5" cstate="print"/>
                    <a:srcRect/>
                    <a:stretch>
                      <a:fillRect/>
                    </a:stretch>
                  </pic:blipFill>
                  <pic:spPr bwMode="auto">
                    <a:xfrm>
                      <a:off x="0" y="0"/>
                      <a:ext cx="5724525" cy="1495425"/>
                    </a:xfrm>
                    <a:prstGeom prst="rect">
                      <a:avLst/>
                    </a:prstGeom>
                    <a:noFill/>
                    <a:ln w="9525">
                      <a:noFill/>
                      <a:miter lim="800000"/>
                      <a:headEnd/>
                      <a:tailEnd/>
                    </a:ln>
                  </pic:spPr>
                </pic:pic>
              </a:graphicData>
            </a:graphic>
          </wp:anchor>
        </w:drawing>
      </w:r>
      <w:r w:rsidRPr="005926F4">
        <w:rPr>
          <w:rFonts w:ascii="Batang" w:eastAsia="Batang" w:hAnsi="Batang"/>
          <w:b/>
          <w:sz w:val="96"/>
          <w:szCs w:val="96"/>
        </w:rPr>
        <w:t>Shelbyville ISD</w:t>
      </w:r>
    </w:p>
    <w:p w:rsidR="0049319A" w:rsidRPr="000B0D00" w:rsidRDefault="0049319A" w:rsidP="0049319A">
      <w:pPr>
        <w:tabs>
          <w:tab w:val="left" w:pos="1575"/>
          <w:tab w:val="center" w:pos="5445"/>
        </w:tabs>
        <w:spacing w:line="240" w:lineRule="auto"/>
        <w:ind w:hanging="810"/>
        <w:rPr>
          <w:rFonts w:ascii="Cooper Black" w:hAnsi="Cooper Black"/>
          <w:i/>
          <w:color w:val="FF0000"/>
          <w:sz w:val="40"/>
          <w:szCs w:val="40"/>
        </w:rPr>
      </w:pPr>
    </w:p>
    <w:p w:rsidR="00701D04" w:rsidRDefault="0049319A" w:rsidP="0049319A">
      <w:pPr>
        <w:spacing w:line="240" w:lineRule="auto"/>
        <w:ind w:hanging="810"/>
        <w:jc w:val="center"/>
        <w:rPr>
          <w:rFonts w:ascii="Batang" w:eastAsia="Batang" w:hAnsi="Batang"/>
          <w:b/>
          <w:sz w:val="40"/>
          <w:szCs w:val="40"/>
        </w:rPr>
      </w:pPr>
      <w:r>
        <w:rPr>
          <w:rFonts w:ascii="Batang" w:eastAsia="Batang" w:hAnsi="Batang"/>
          <w:b/>
          <w:sz w:val="40"/>
          <w:szCs w:val="40"/>
        </w:rPr>
        <w:t xml:space="preserve">   </w:t>
      </w:r>
    </w:p>
    <w:p w:rsidR="00471D38" w:rsidRDefault="00471D38" w:rsidP="0049319A">
      <w:pPr>
        <w:spacing w:line="240" w:lineRule="auto"/>
        <w:ind w:hanging="810"/>
        <w:jc w:val="center"/>
        <w:rPr>
          <w:rFonts w:ascii="Batang" w:eastAsia="Batang" w:hAnsi="Batang"/>
          <w:b/>
          <w:sz w:val="44"/>
          <w:szCs w:val="44"/>
        </w:rPr>
      </w:pPr>
    </w:p>
    <w:p w:rsidR="0049319A" w:rsidRDefault="0049319A" w:rsidP="0049319A">
      <w:pPr>
        <w:spacing w:line="240" w:lineRule="auto"/>
        <w:ind w:hanging="810"/>
        <w:jc w:val="center"/>
        <w:rPr>
          <w:rFonts w:ascii="Batang" w:eastAsia="Batang" w:hAnsi="Batang"/>
          <w:b/>
          <w:sz w:val="44"/>
          <w:szCs w:val="44"/>
        </w:rPr>
      </w:pPr>
      <w:r>
        <w:rPr>
          <w:rFonts w:ascii="Batang" w:eastAsia="Batang" w:hAnsi="Batang"/>
          <w:b/>
          <w:sz w:val="44"/>
          <w:szCs w:val="44"/>
        </w:rPr>
        <w:t>November 16</w:t>
      </w:r>
      <w:r w:rsidRPr="000B0D00">
        <w:rPr>
          <w:rFonts w:ascii="Batang" w:eastAsia="Batang" w:hAnsi="Batang"/>
          <w:b/>
          <w:sz w:val="44"/>
          <w:szCs w:val="44"/>
        </w:rPr>
        <w:t>, 2017</w:t>
      </w:r>
      <w:r>
        <w:rPr>
          <w:rFonts w:ascii="Batang" w:eastAsia="Batang" w:hAnsi="Batang"/>
          <w:b/>
          <w:sz w:val="44"/>
          <w:szCs w:val="44"/>
        </w:rPr>
        <w:t xml:space="preserve">  </w:t>
      </w:r>
    </w:p>
    <w:p w:rsidR="00471D38" w:rsidRDefault="0049319A" w:rsidP="0096087F">
      <w:pPr>
        <w:spacing w:line="240" w:lineRule="auto"/>
        <w:ind w:hanging="810"/>
        <w:jc w:val="center"/>
        <w:rPr>
          <w:rFonts w:ascii="Batang" w:eastAsia="Batang" w:hAnsi="Batang"/>
          <w:b/>
          <w:sz w:val="44"/>
          <w:szCs w:val="44"/>
        </w:rPr>
      </w:pPr>
      <w:r>
        <w:rPr>
          <w:rFonts w:ascii="Batang" w:eastAsia="Batang" w:hAnsi="Batang"/>
          <w:b/>
          <w:sz w:val="44"/>
          <w:szCs w:val="44"/>
        </w:rPr>
        <w:t>1:00 to 5:30 at the Shelbyville Cafetorium</w:t>
      </w:r>
      <w:r w:rsidR="00701D04">
        <w:rPr>
          <w:rFonts w:ascii="Batang" w:eastAsia="Batang" w:hAnsi="Batang"/>
          <w:b/>
          <w:sz w:val="44"/>
          <w:szCs w:val="44"/>
        </w:rPr>
        <w:t xml:space="preserve">       </w:t>
      </w:r>
    </w:p>
    <w:p w:rsidR="00471D38" w:rsidRDefault="00471D38" w:rsidP="0096087F">
      <w:pPr>
        <w:spacing w:line="240" w:lineRule="auto"/>
        <w:ind w:hanging="810"/>
        <w:jc w:val="center"/>
        <w:rPr>
          <w:rFonts w:ascii="Batang" w:eastAsia="Batang" w:hAnsi="Batang"/>
          <w:b/>
          <w:sz w:val="44"/>
          <w:szCs w:val="44"/>
        </w:rPr>
      </w:pPr>
    </w:p>
    <w:p w:rsidR="0096087F" w:rsidRDefault="0049319A" w:rsidP="0096087F">
      <w:pPr>
        <w:spacing w:line="240" w:lineRule="auto"/>
        <w:ind w:hanging="810"/>
        <w:jc w:val="center"/>
        <w:rPr>
          <w:rFonts w:ascii="Batang" w:eastAsia="Batang" w:hAnsi="Batang"/>
          <w:b/>
          <w:sz w:val="44"/>
          <w:szCs w:val="44"/>
        </w:rPr>
      </w:pPr>
      <w:r w:rsidRPr="0008793D">
        <w:rPr>
          <w:rFonts w:ascii="Batang" w:eastAsia="Batang" w:hAnsi="Batang"/>
          <w:b/>
          <w:noProof/>
          <w:sz w:val="44"/>
          <w:szCs w:val="44"/>
        </w:rPr>
        <w:drawing>
          <wp:inline distT="0" distB="0" distL="0" distR="0">
            <wp:extent cx="430133" cy="276021"/>
            <wp:effectExtent l="0" t="0" r="0" b="0"/>
            <wp:docPr id="25" name="irc_mi" descr="Image result for heart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 clipart">
                      <a:hlinkClick r:id="rId6"/>
                    </pic:cNvPr>
                    <pic:cNvPicPr>
                      <a:picLocks noChangeAspect="1" noChangeArrowheads="1"/>
                    </pic:cNvPicPr>
                  </pic:nvPicPr>
                  <pic:blipFill>
                    <a:blip r:embed="rId7" cstate="print"/>
                    <a:srcRect/>
                    <a:stretch>
                      <a:fillRect/>
                    </a:stretch>
                  </pic:blipFill>
                  <pic:spPr bwMode="auto">
                    <a:xfrm>
                      <a:off x="0" y="0"/>
                      <a:ext cx="429999" cy="275935"/>
                    </a:xfrm>
                    <a:prstGeom prst="rect">
                      <a:avLst/>
                    </a:prstGeom>
                    <a:noFill/>
                    <a:ln w="9525">
                      <a:noFill/>
                      <a:miter lim="800000"/>
                      <a:headEnd/>
                      <a:tailEnd/>
                    </a:ln>
                  </pic:spPr>
                </pic:pic>
              </a:graphicData>
            </a:graphic>
          </wp:inline>
        </w:drawing>
      </w:r>
      <w:r>
        <w:rPr>
          <w:rFonts w:ascii="Batang" w:eastAsia="Batang" w:hAnsi="Batang"/>
          <w:b/>
          <w:sz w:val="44"/>
          <w:szCs w:val="44"/>
        </w:rPr>
        <w:t xml:space="preserve">Health screenings </w:t>
      </w:r>
      <w:r>
        <w:rPr>
          <w:rFonts w:ascii="Batang" w:eastAsia="Batang" w:hAnsi="Batang"/>
          <w:b/>
          <w:sz w:val="44"/>
          <w:szCs w:val="44"/>
        </w:rPr>
        <w:tab/>
      </w:r>
      <w:r>
        <w:rPr>
          <w:rFonts w:ascii="Batang" w:eastAsia="Batang" w:hAnsi="Batang"/>
          <w:b/>
          <w:sz w:val="44"/>
          <w:szCs w:val="44"/>
        </w:rPr>
        <w:tab/>
      </w:r>
      <w:r w:rsidRPr="00F127EA">
        <w:rPr>
          <w:rFonts w:ascii="Batang" w:eastAsia="Batang" w:hAnsi="Batang"/>
          <w:b/>
          <w:noProof/>
          <w:sz w:val="44"/>
          <w:szCs w:val="44"/>
        </w:rPr>
        <w:drawing>
          <wp:inline distT="0" distB="0" distL="0" distR="0">
            <wp:extent cx="430133" cy="276021"/>
            <wp:effectExtent l="0" t="0" r="0" b="0"/>
            <wp:docPr id="26" name="irc_mi" descr="Image result for heart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 clipart">
                      <a:hlinkClick r:id="rId6"/>
                    </pic:cNvPr>
                    <pic:cNvPicPr>
                      <a:picLocks noChangeAspect="1" noChangeArrowheads="1"/>
                    </pic:cNvPicPr>
                  </pic:nvPicPr>
                  <pic:blipFill>
                    <a:blip r:embed="rId7" cstate="print"/>
                    <a:srcRect/>
                    <a:stretch>
                      <a:fillRect/>
                    </a:stretch>
                  </pic:blipFill>
                  <pic:spPr bwMode="auto">
                    <a:xfrm>
                      <a:off x="0" y="0"/>
                      <a:ext cx="429999" cy="275935"/>
                    </a:xfrm>
                    <a:prstGeom prst="rect">
                      <a:avLst/>
                    </a:prstGeom>
                    <a:noFill/>
                    <a:ln w="9525">
                      <a:noFill/>
                      <a:miter lim="800000"/>
                      <a:headEnd/>
                      <a:tailEnd/>
                    </a:ln>
                  </pic:spPr>
                </pic:pic>
              </a:graphicData>
            </a:graphic>
          </wp:inline>
        </w:drawing>
      </w:r>
      <w:r>
        <w:rPr>
          <w:rFonts w:ascii="Batang" w:eastAsia="Batang" w:hAnsi="Batang"/>
          <w:b/>
          <w:sz w:val="44"/>
          <w:szCs w:val="44"/>
        </w:rPr>
        <w:t>Safety Tips</w:t>
      </w:r>
    </w:p>
    <w:p w:rsidR="0096087F" w:rsidRDefault="009E0933" w:rsidP="0096087F">
      <w:pPr>
        <w:spacing w:line="240" w:lineRule="auto"/>
        <w:ind w:left="-90" w:hanging="270"/>
        <w:jc w:val="center"/>
        <w:rPr>
          <w:rFonts w:ascii="Batang" w:eastAsia="Batang" w:hAnsi="Batang"/>
          <w:b/>
          <w:sz w:val="44"/>
          <w:szCs w:val="44"/>
        </w:rPr>
      </w:pPr>
      <w:r>
        <w:rPr>
          <w:rFonts w:ascii="Batang" w:eastAsia="Batang" w:hAnsi="Batang"/>
          <w:b/>
          <w:sz w:val="44"/>
          <w:szCs w:val="44"/>
        </w:rPr>
        <w:t xml:space="preserve"> </w:t>
      </w:r>
      <w:hyperlink r:id="rId8" w:history="1">
        <w:r w:rsidR="00F47A1A" w:rsidRPr="00F47A1A">
          <w:rPr>
            <w:rFonts w:ascii="Batang" w:eastAsia="Batang" w:hAnsi="Batang"/>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Image result for heart clipart" href="http://clipartsign.com/image/52/" style="width:33.75pt;height:21.75pt;visibility:visible;mso-wrap-style:square" o:button="t">
              <v:fill o:detectmouseclick="t"/>
              <v:imagedata r:id="rId9" o:title="Image result for heart clipart"/>
            </v:shape>
          </w:pict>
        </w:r>
      </w:hyperlink>
      <w:r w:rsidR="0049319A">
        <w:rPr>
          <w:rFonts w:ascii="Batang" w:eastAsia="Batang" w:hAnsi="Batang"/>
          <w:b/>
          <w:sz w:val="44"/>
          <w:szCs w:val="44"/>
        </w:rPr>
        <w:t xml:space="preserve">Wellness Checks </w:t>
      </w:r>
      <w:r w:rsidR="0049319A">
        <w:rPr>
          <w:rFonts w:ascii="Batang" w:eastAsia="Batang" w:hAnsi="Batang"/>
          <w:b/>
          <w:sz w:val="44"/>
          <w:szCs w:val="44"/>
        </w:rPr>
        <w:tab/>
      </w:r>
      <w:r w:rsidR="0049319A">
        <w:rPr>
          <w:rFonts w:ascii="Batang" w:eastAsia="Batang" w:hAnsi="Batang"/>
          <w:b/>
          <w:sz w:val="44"/>
          <w:szCs w:val="44"/>
        </w:rPr>
        <w:tab/>
      </w:r>
      <w:r w:rsidR="0096087F">
        <w:rPr>
          <w:rFonts w:ascii="Batang" w:eastAsia="Batang" w:hAnsi="Batang"/>
          <w:b/>
          <w:sz w:val="44"/>
          <w:szCs w:val="44"/>
        </w:rPr>
        <w:t xml:space="preserve">     </w:t>
      </w:r>
      <w:r w:rsidR="0049319A" w:rsidRPr="00F127EA">
        <w:rPr>
          <w:rFonts w:ascii="Batang" w:eastAsia="Batang" w:hAnsi="Batang"/>
          <w:b/>
          <w:noProof/>
          <w:sz w:val="44"/>
          <w:szCs w:val="44"/>
        </w:rPr>
        <w:drawing>
          <wp:inline distT="0" distB="0" distL="0" distR="0">
            <wp:extent cx="333375" cy="275053"/>
            <wp:effectExtent l="0" t="0" r="0" b="0"/>
            <wp:docPr id="31" name="irc_mi" descr="Image result for heart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 clipart">
                      <a:hlinkClick r:id="rId8"/>
                    </pic:cNvPr>
                    <pic:cNvPicPr>
                      <a:picLocks noChangeAspect="1" noChangeArrowheads="1"/>
                    </pic:cNvPicPr>
                  </pic:nvPicPr>
                  <pic:blipFill>
                    <a:blip r:embed="rId7" cstate="print"/>
                    <a:srcRect/>
                    <a:stretch>
                      <a:fillRect/>
                    </a:stretch>
                  </pic:blipFill>
                  <pic:spPr bwMode="auto">
                    <a:xfrm>
                      <a:off x="0" y="0"/>
                      <a:ext cx="334444" cy="275935"/>
                    </a:xfrm>
                    <a:prstGeom prst="rect">
                      <a:avLst/>
                    </a:prstGeom>
                    <a:noFill/>
                    <a:ln w="9525">
                      <a:noFill/>
                      <a:miter lim="800000"/>
                      <a:headEnd/>
                      <a:tailEnd/>
                    </a:ln>
                  </pic:spPr>
                </pic:pic>
              </a:graphicData>
            </a:graphic>
          </wp:inline>
        </w:drawing>
      </w:r>
      <w:r w:rsidR="0096087F">
        <w:rPr>
          <w:rFonts w:ascii="Batang" w:eastAsia="Batang" w:hAnsi="Batang"/>
          <w:b/>
          <w:sz w:val="44"/>
          <w:szCs w:val="44"/>
        </w:rPr>
        <w:t>Educational Inf.</w:t>
      </w:r>
    </w:p>
    <w:p w:rsidR="0049319A" w:rsidRDefault="0049319A" w:rsidP="009E0933">
      <w:pPr>
        <w:spacing w:line="240" w:lineRule="auto"/>
        <w:ind w:left="-90" w:hanging="270"/>
        <w:jc w:val="center"/>
        <w:rPr>
          <w:rFonts w:ascii="Batang" w:eastAsia="Batang" w:hAnsi="Batang"/>
          <w:b/>
          <w:sz w:val="44"/>
          <w:szCs w:val="44"/>
        </w:rPr>
      </w:pPr>
      <w:r>
        <w:rPr>
          <w:rFonts w:ascii="Batang" w:eastAsia="Batang" w:hAnsi="Batang"/>
          <w:b/>
          <w:noProof/>
          <w:sz w:val="44"/>
          <w:szCs w:val="44"/>
        </w:rPr>
        <w:drawing>
          <wp:inline distT="0" distB="0" distL="0" distR="0">
            <wp:extent cx="428625" cy="276225"/>
            <wp:effectExtent l="0" t="0" r="0" b="0"/>
            <wp:docPr id="32" name="Picture 2" descr="Image result for heart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rt clipart">
                      <a:hlinkClick r:id="rId8"/>
                    </pic:cNvPr>
                    <pic:cNvPicPr>
                      <a:picLocks noChangeAspect="1" noChangeArrowheads="1"/>
                    </pic:cNvPicPr>
                  </pic:nvPicPr>
                  <pic:blipFill>
                    <a:blip r:embed="rId7" cstate="print"/>
                    <a:srcRect/>
                    <a:stretch>
                      <a:fillRect/>
                    </a:stretch>
                  </pic:blipFill>
                  <pic:spPr bwMode="auto">
                    <a:xfrm>
                      <a:off x="0" y="0"/>
                      <a:ext cx="428625" cy="276225"/>
                    </a:xfrm>
                    <a:prstGeom prst="rect">
                      <a:avLst/>
                    </a:prstGeom>
                    <a:noFill/>
                    <a:ln w="9525">
                      <a:noFill/>
                      <a:miter lim="800000"/>
                      <a:headEnd/>
                      <a:tailEnd/>
                    </a:ln>
                  </pic:spPr>
                </pic:pic>
              </a:graphicData>
            </a:graphic>
          </wp:inline>
        </w:drawing>
      </w:r>
      <w:r w:rsidR="0096087F">
        <w:rPr>
          <w:rFonts w:ascii="Batang" w:eastAsia="Batang" w:hAnsi="Batang"/>
          <w:b/>
          <w:sz w:val="44"/>
          <w:szCs w:val="44"/>
        </w:rPr>
        <w:t>Flu Shots</w:t>
      </w:r>
      <w:r w:rsidR="0096087F">
        <w:rPr>
          <w:rFonts w:ascii="Batang" w:eastAsia="Batang" w:hAnsi="Batang"/>
          <w:b/>
          <w:sz w:val="44"/>
          <w:szCs w:val="44"/>
        </w:rPr>
        <w:tab/>
      </w:r>
      <w:r w:rsidR="0096087F">
        <w:rPr>
          <w:rFonts w:ascii="Batang" w:eastAsia="Batang" w:hAnsi="Batang"/>
          <w:b/>
          <w:sz w:val="44"/>
          <w:szCs w:val="44"/>
        </w:rPr>
        <w:tab/>
      </w:r>
      <w:r w:rsidR="0096087F">
        <w:rPr>
          <w:rFonts w:ascii="Batang" w:eastAsia="Batang" w:hAnsi="Batang"/>
          <w:b/>
          <w:sz w:val="44"/>
          <w:szCs w:val="44"/>
        </w:rPr>
        <w:tab/>
      </w:r>
      <w:r w:rsidR="0096087F">
        <w:rPr>
          <w:rFonts w:ascii="Batang" w:eastAsia="Batang" w:hAnsi="Batang"/>
          <w:b/>
          <w:sz w:val="44"/>
          <w:szCs w:val="44"/>
        </w:rPr>
        <w:tab/>
        <w:t xml:space="preserve">   </w:t>
      </w:r>
      <w:r w:rsidR="009E0933" w:rsidRPr="009E0933">
        <w:rPr>
          <w:rFonts w:ascii="Batang" w:eastAsia="Batang" w:hAnsi="Batang"/>
          <w:b/>
          <w:noProof/>
          <w:sz w:val="44"/>
          <w:szCs w:val="44"/>
        </w:rPr>
        <w:drawing>
          <wp:inline distT="0" distB="0" distL="0" distR="0">
            <wp:extent cx="323850" cy="275054"/>
            <wp:effectExtent l="0" t="0" r="0" b="0"/>
            <wp:docPr id="4" name="irc_mi" descr="Image result for heart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 clipart">
                      <a:hlinkClick r:id="rId8"/>
                    </pic:cNvPr>
                    <pic:cNvPicPr>
                      <a:picLocks noChangeAspect="1" noChangeArrowheads="1"/>
                    </pic:cNvPicPr>
                  </pic:nvPicPr>
                  <pic:blipFill>
                    <a:blip r:embed="rId7" cstate="print"/>
                    <a:srcRect/>
                    <a:stretch>
                      <a:fillRect/>
                    </a:stretch>
                  </pic:blipFill>
                  <pic:spPr bwMode="auto">
                    <a:xfrm>
                      <a:off x="0" y="0"/>
                      <a:ext cx="324888" cy="275935"/>
                    </a:xfrm>
                    <a:prstGeom prst="rect">
                      <a:avLst/>
                    </a:prstGeom>
                    <a:noFill/>
                    <a:ln w="9525">
                      <a:noFill/>
                      <a:miter lim="800000"/>
                      <a:headEnd/>
                      <a:tailEnd/>
                    </a:ln>
                  </pic:spPr>
                </pic:pic>
              </a:graphicData>
            </a:graphic>
          </wp:inline>
        </w:drawing>
      </w:r>
      <w:r w:rsidR="0096087F">
        <w:rPr>
          <w:rFonts w:ascii="Batang" w:eastAsia="Batang" w:hAnsi="Batang"/>
          <w:b/>
          <w:sz w:val="44"/>
          <w:szCs w:val="44"/>
        </w:rPr>
        <w:t>Nutritional Fact</w:t>
      </w:r>
    </w:p>
    <w:p w:rsidR="00471D38" w:rsidRDefault="00471D38" w:rsidP="0049319A">
      <w:pPr>
        <w:spacing w:line="240" w:lineRule="auto"/>
        <w:ind w:hanging="810"/>
        <w:jc w:val="center"/>
        <w:rPr>
          <w:rFonts w:ascii="Batang" w:eastAsia="Batang" w:hAnsi="Batang"/>
          <w:b/>
          <w:color w:val="943634" w:themeColor="accent2" w:themeShade="BF"/>
          <w:sz w:val="44"/>
          <w:szCs w:val="44"/>
        </w:rPr>
      </w:pPr>
    </w:p>
    <w:p w:rsidR="0049319A" w:rsidRPr="00673896" w:rsidRDefault="0049319A" w:rsidP="0049319A">
      <w:pPr>
        <w:spacing w:line="240" w:lineRule="auto"/>
        <w:ind w:hanging="810"/>
        <w:jc w:val="center"/>
        <w:rPr>
          <w:rFonts w:ascii="Batang" w:eastAsia="Batang" w:hAnsi="Batang"/>
          <w:b/>
          <w:color w:val="943634" w:themeColor="accent2" w:themeShade="BF"/>
          <w:sz w:val="44"/>
          <w:szCs w:val="44"/>
        </w:rPr>
      </w:pPr>
      <w:r w:rsidRPr="00673896">
        <w:rPr>
          <w:rFonts w:ascii="Batang" w:eastAsia="Batang" w:hAnsi="Batang"/>
          <w:b/>
          <w:color w:val="943634" w:themeColor="accent2" w:themeShade="BF"/>
          <w:sz w:val="44"/>
          <w:szCs w:val="44"/>
        </w:rPr>
        <w:t>Register to Win Great Prizes!</w:t>
      </w:r>
    </w:p>
    <w:p w:rsidR="0049319A" w:rsidRDefault="0049319A" w:rsidP="0049319A">
      <w:pPr>
        <w:spacing w:line="240" w:lineRule="auto"/>
        <w:ind w:hanging="810"/>
        <w:jc w:val="center"/>
        <w:rPr>
          <w:rFonts w:ascii="Batang" w:eastAsia="Batang" w:hAnsi="Batang"/>
          <w:b/>
          <w:sz w:val="36"/>
          <w:szCs w:val="36"/>
        </w:rPr>
      </w:pPr>
    </w:p>
    <w:p w:rsidR="0049319A" w:rsidRPr="009E0933" w:rsidRDefault="0049319A" w:rsidP="0049319A">
      <w:pPr>
        <w:spacing w:line="240" w:lineRule="auto"/>
        <w:ind w:hanging="810"/>
        <w:jc w:val="center"/>
        <w:rPr>
          <w:rFonts w:ascii="Batang" w:eastAsia="Batang" w:hAnsi="Batang"/>
          <w:b/>
          <w:sz w:val="28"/>
          <w:szCs w:val="28"/>
        </w:rPr>
      </w:pPr>
      <w:r w:rsidRPr="009E0933">
        <w:rPr>
          <w:rFonts w:ascii="Batang" w:eastAsia="Batang" w:hAnsi="Batang"/>
          <w:b/>
          <w:sz w:val="28"/>
          <w:szCs w:val="28"/>
        </w:rPr>
        <w:t>Services and Screenings Made Available by…</w:t>
      </w:r>
    </w:p>
    <w:p w:rsidR="000368C3" w:rsidRPr="009E0933" w:rsidRDefault="0049319A" w:rsidP="00701D04">
      <w:pPr>
        <w:spacing w:line="240" w:lineRule="auto"/>
        <w:ind w:left="270"/>
        <w:rPr>
          <w:sz w:val="32"/>
          <w:szCs w:val="32"/>
        </w:rPr>
      </w:pPr>
      <w:r w:rsidRPr="009E0933">
        <w:rPr>
          <w:rFonts w:ascii="Batang" w:eastAsia="Batang" w:hAnsi="Batang"/>
          <w:b/>
          <w:sz w:val="32"/>
          <w:szCs w:val="32"/>
        </w:rPr>
        <w:t>NMC Health Network, Panola Nursing College, Aurora Concepts, Texas Health Department of Carthage, Texas</w:t>
      </w:r>
      <w:r w:rsidR="00673896">
        <w:rPr>
          <w:rFonts w:ascii="Batang" w:eastAsia="Batang" w:hAnsi="Batang"/>
          <w:b/>
          <w:sz w:val="32"/>
          <w:szCs w:val="32"/>
        </w:rPr>
        <w:t>,</w:t>
      </w:r>
      <w:r w:rsidRPr="009E0933">
        <w:rPr>
          <w:rFonts w:ascii="Batang" w:eastAsia="Batang" w:hAnsi="Batang"/>
          <w:b/>
          <w:sz w:val="32"/>
          <w:szCs w:val="32"/>
        </w:rPr>
        <w:t xml:space="preserve"> AHEC East, HOPE Clinic, Cline Family Medical Holiday Nursing, Focus Care of Center, Pine Grove, DETCOG, Texas Department of Public Safety, Shelby County Advocacy Center, Performance Orthopedics,   Loma Laird Cancer Center, Affinity Hospice, Shelby Co. Extension Office, </w:t>
      </w:r>
      <w:proofErr w:type="spellStart"/>
      <w:r w:rsidRPr="009E0933">
        <w:rPr>
          <w:rFonts w:ascii="Batang" w:eastAsia="Batang" w:hAnsi="Batang"/>
          <w:b/>
          <w:sz w:val="32"/>
          <w:szCs w:val="32"/>
        </w:rPr>
        <w:t>Ro</w:t>
      </w:r>
      <w:r w:rsidR="00645AA1" w:rsidRPr="009E0933">
        <w:rPr>
          <w:rFonts w:ascii="Batang" w:eastAsia="Batang" w:hAnsi="Batang"/>
          <w:b/>
          <w:sz w:val="32"/>
          <w:szCs w:val="32"/>
        </w:rPr>
        <w:t>dan</w:t>
      </w:r>
      <w:proofErr w:type="spellEnd"/>
      <w:r w:rsidR="00645AA1" w:rsidRPr="009E0933">
        <w:rPr>
          <w:rFonts w:ascii="Batang" w:eastAsia="Batang" w:hAnsi="Batang"/>
          <w:b/>
          <w:sz w:val="32"/>
          <w:szCs w:val="32"/>
        </w:rPr>
        <w:t xml:space="preserve"> +Fields Skin Care with Angie</w:t>
      </w:r>
      <w:r w:rsidR="001F7DF6" w:rsidRPr="009E0933">
        <w:rPr>
          <w:rFonts w:ascii="Batang" w:eastAsia="Batang" w:hAnsi="Batang"/>
          <w:b/>
          <w:sz w:val="32"/>
          <w:szCs w:val="32"/>
        </w:rPr>
        <w:t>, Panola College OTA</w:t>
      </w:r>
      <w:r w:rsidR="00701D04" w:rsidRPr="009E0933">
        <w:rPr>
          <w:rFonts w:ascii="Batang" w:eastAsia="Batang" w:hAnsi="Batang"/>
          <w:b/>
          <w:sz w:val="32"/>
          <w:szCs w:val="32"/>
        </w:rPr>
        <w:t>……</w:t>
      </w:r>
      <w:r w:rsidR="001F7DF6" w:rsidRPr="009E0933">
        <w:rPr>
          <w:rFonts w:ascii="Batang" w:eastAsia="Batang" w:hAnsi="Batang"/>
          <w:b/>
          <w:sz w:val="32"/>
          <w:szCs w:val="32"/>
        </w:rPr>
        <w:t xml:space="preserve"> </w:t>
      </w:r>
    </w:p>
    <w:sectPr w:rsidR="000368C3" w:rsidRPr="009E0933" w:rsidSect="00471D38">
      <w:pgSz w:w="12240" w:h="15840"/>
      <w:pgMar w:top="540" w:right="1170" w:bottom="5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19A"/>
    <w:rsid w:val="00187F03"/>
    <w:rsid w:val="001C3C2B"/>
    <w:rsid w:val="001C3E15"/>
    <w:rsid w:val="001F7DF6"/>
    <w:rsid w:val="003B1380"/>
    <w:rsid w:val="00410AD1"/>
    <w:rsid w:val="00471D38"/>
    <w:rsid w:val="0049319A"/>
    <w:rsid w:val="00645AA1"/>
    <w:rsid w:val="00673896"/>
    <w:rsid w:val="00701D04"/>
    <w:rsid w:val="007E35F4"/>
    <w:rsid w:val="0096087F"/>
    <w:rsid w:val="009E0933"/>
    <w:rsid w:val="00A57632"/>
    <w:rsid w:val="00DE3AA5"/>
    <w:rsid w:val="00F47A1A"/>
    <w:rsid w:val="00FC1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partsign.com/image/52/"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partsign.com/image/5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oogle.com/url?sa=i&amp;rct=j&amp;q=&amp;esrc=s&amp;source=images&amp;cd=&amp;cad=rja&amp;uact=8&amp;ved=0ahUKEwj3xbaRl9XWAhUJhlQKHTBVD9IQjRwIBw&amp;url=http://miamilaker.com/Government/TabId/138/ArtMID/678/ArticleID/2390/Towns-Health-and-Fitness-Fair-planned-for-Aug-29.aspx&amp;psig=AOvVaw3fA7_ioA1v_tZHvls3bSZ2&amp;ust=1507144991016591"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 Taylor</dc:creator>
  <cp:lastModifiedBy>Jeane Taylor</cp:lastModifiedBy>
  <cp:revision>7</cp:revision>
  <cp:lastPrinted>2017-10-19T19:26:00Z</cp:lastPrinted>
  <dcterms:created xsi:type="dcterms:W3CDTF">2017-10-06T16:29:00Z</dcterms:created>
  <dcterms:modified xsi:type="dcterms:W3CDTF">2017-10-19T20:01:00Z</dcterms:modified>
</cp:coreProperties>
</file>